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Arial" w:hAnsi="Arial" w:cs="Arial"/>
        </w:rPr>
      </w:pPr>
      <w:r>
        <w:rPr>
          <w:rFonts w:ascii="Arial" w:hAnsi="Arial" w:cs="Arial"/>
        </w:rPr>
        <w:t>Formatting text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numPr>
          <w:ilvl w:val="0"/>
          <w:numId w:val="1"/>
        </w:numPr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One</w:t>
      </w:r>
    </w:p>
    <w:p>
      <w:pPr>
        <w:numPr>
          <w:ilvl w:val="0"/>
          <w:numId w:val="1"/>
        </w:numPr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Two</w:t>
      </w:r>
    </w:p>
    <w:p>
      <w:pPr>
        <w:numPr>
          <w:ilvl w:val="0"/>
          <w:numId w:val="1"/>
        </w:numPr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Three</w:t>
      </w:r>
    </w:p>
    <w:p>
      <w:pPr>
        <w:numPr>
          <w:ilvl w:val="0"/>
          <w:numId w:val="1"/>
        </w:numPr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Four</w:t>
      </w:r>
    </w:p>
    <w:p>
      <w:pPr>
        <w:numPr>
          <w:ilvl w:val="0"/>
          <w:numId w:val="1"/>
        </w:numPr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Five</w:t>
      </w:r>
    </w:p>
    <w:p>
      <w:pPr>
        <w:numPr>
          <w:ilvl w:val="0"/>
          <w:numId w:val="2"/>
        </w:numPr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Six</w:t>
      </w:r>
    </w:p>
    <w:p>
      <w:pPr>
        <w:numPr>
          <w:ilvl w:val="0"/>
          <w:numId w:val="2"/>
        </w:numPr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Seven</w:t>
      </w:r>
    </w:p>
    <w:p>
      <w:pPr>
        <w:numPr>
          <w:ilvl w:val="0"/>
          <w:numId w:val="2"/>
        </w:numPr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Eight</w:t>
      </w:r>
    </w:p>
    <w:p>
      <w:pPr>
        <w:numPr>
          <w:ilvl w:val="0"/>
          <w:numId w:val="2"/>
        </w:numPr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Nine</w:t>
      </w:r>
    </w:p>
    <w:p>
      <w:pPr>
        <w:numPr>
          <w:ilvl w:val="0"/>
          <w:numId w:val="2"/>
        </w:numPr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Ten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continuous"/>
      <w:pgSz w:h="16840" w:w="11907"/>
      <w:pgMar w:left="1134" w:top="1134" w:right="1134" w:bottom="1134"/>
      <w:paperSrc w:first="0" w:other="0"/>
      <w:pgNumType w:fmt="decimal"/>
      <w:tmGutter w:val="1"/>
      <w:mirrorMargins w:val="0"/>
      <w:tmSection w:h="-1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00"/>
    <w:family w:val="swiss"/>
    <w:pitch w:val="default"/>
  </w:font>
  <w:font w:name="Wingdings">
    <w:panose1 w:val="05000000000000000000"/>
    <w:charset w:val="02"/>
    <w:family w:val="auto"/>
    <w:pitch w:val="default"/>
  </w:font>
  <w:font w:name="Symbol">
    <w:panose1 w:val="05050102010706020507"/>
    <w:charset w:val="02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  <w:rPr/>
    </w:lvl>
  </w:abstractNum>
  <w:abstractNum w:abstractNumId="1">
    <w:multiLevelType w:val="singleLevel"/>
    <w:name w:val="Bullet 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</w:abstractNum>
  <w:abstractNum w:abstractNumId="2">
    <w:multiLevelType w:val="singleLevel"/>
    <w:name w:val="Bullet 2"/>
    <w:lvl w:ilvl="0">
      <w:numFmt w:val="bullet"/>
      <w:lvlText w:val=""/>
      <w:lvlJc w:val="left"/>
      <w:pPr>
        <w:tabs>
          <w:tab w:val="num" w:pos="360"/>
        </w:tabs>
        <w:ind w:left="360" w:hanging="360"/>
      </w:pPr>
      <w:rPr>
        <w:rPr>
          <w:rFonts w:ascii="Wingdings" w:hAnsi="Wingdings" w:eastAsia="Wingdings" w:cs="Wingdings"/>
        </w:rPr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20"/>
  <w:autoHyphenation w:val="1"/>
  <w:doNotShadeFormData w:val="1"/>
  <w:captions>
    <w:caption w:name="Table" w:pos="below" w:numFmt="decimal"/>
    <w:caption w:name="Figure" w:pos="below" w:numFmt="decimal"/>
    <w:caption w:name="Picture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shapeDefaults>
    <o:shapedefaults v:ext="edit" spidmax="1026"/>
    <o:shapelayout v:ext="edit">
      <o:rules v:ext="edit"/>
    </o:shapelayout>
  </w:shapeDefaults>
  <w:tmPrefOne w:val="16"/>
  <w:tmPrefTwo w:val="1"/>
  <w:tmFmtPref w:val="54538251"/>
  <w:tmCommentsPr>
    <w:tmCommentsPlace w:val="0"/>
    <w:tmCommentsWidth w:val="3240"/>
    <w:tmCommentsColor w:val="-1"/>
  </w:tmCommentsPr>
  <w:tmReviewPr>
    <w:tmReviewEnabled w:val="0"/>
    <w:tmReviewShow w:val="1"/>
    <w:tmReviewPrint w:val="0"/>
    <w:tmRevisionNum w:val="2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12"/>
      <w:tmLastPosIdx w:val="3"/>
    </w:tmLastPosCaret>
    <w:tmLastPosAnchor>
      <w:tmLastPosPgfIdx w:val="0"/>
      <w:tmLastPosIdx w:val="0"/>
    </w:tmLastPosAnchor>
    <w:tmLastPosTblRect w:left="0" w:top="0" w:right="0" w:bottom="0"/>
  </w:tmLastPos>
  <w:tmAppRevision w:date="1516389338" w:val="916" w:fileVer="341"/>
  <w:guidesAndGrid showGuides="1" lockGuides="0" snapToGuides="1" snapToPageMargins="0" snapToOtherObjects="1" tolerance="8" gridDistanceHorizontal="283" gridDistanceVertical="283" showGrid="0" snapToGrid="0" numberOfMasterpages="3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en-gb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pPr>
      <w:widowControl w:val="0"/>
    </w:pPr>
    <w:key w:val="1072"/>
  </w:style>
  <w:style w:type="paragraph" w:styleId="para4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5">
    <w:name w:val="heading 2"/>
    <w:qFormat/>
    <w:basedOn w:val="para4"/>
    <w:next w:val="para0"/>
    <w:pPr>
      <w:outlineLvl w:val="1"/>
    </w:pPr>
    <w:rPr>
      <w:sz w:val="32"/>
      <w:szCs w:val="32"/>
    </w:rPr>
    <w:key w:val="1074"/>
  </w:style>
  <w:style w:type="paragraph" w:styleId="para6">
    <w:name w:val="heading 3"/>
    <w:qFormat/>
    <w:basedOn w:val="para5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SimSun" w:cs="Times New Roman"/>
        <w:kern w:val="1"/>
        <w:sz w:val="20"/>
        <w:szCs w:val="20"/>
        <w:lang w:val="en-gb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pPr>
      <w:widowControl w:val="0"/>
    </w:pPr>
    <w:key w:val="1072"/>
  </w:style>
  <w:style w:type="paragraph" w:styleId="para4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5">
    <w:name w:val="heading 2"/>
    <w:qFormat/>
    <w:basedOn w:val="para4"/>
    <w:next w:val="para0"/>
    <w:pPr>
      <w:outlineLvl w:val="1"/>
    </w:pPr>
    <w:rPr>
      <w:sz w:val="32"/>
      <w:szCs w:val="32"/>
    </w:rPr>
    <w:key w:val="1074"/>
  </w:style>
  <w:style w:type="paragraph" w:styleId="para6">
    <w:name w:val="heading 3"/>
    <w:qFormat/>
    <w:basedOn w:val="para5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2018 rev.916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Victor Lage de Araujo</cp:lastModifiedBy>
  <cp:revision>2</cp:revision>
  <dcterms:created xsi:type="dcterms:W3CDTF">2018-01-19T19:14:47Z</dcterms:created>
  <dcterms:modified xsi:type="dcterms:W3CDTF">2018-01-19T19:15:38Z</dcterms:modified>
</cp:coreProperties>
</file>